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679F0D0" w14:textId="77777777" w:rsidR="00324949" w:rsidRPr="0036665B" w:rsidRDefault="0032494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5"/>
        <w:gridCol w:w="2160"/>
        <w:gridCol w:w="2610"/>
        <w:gridCol w:w="2880"/>
      </w:tblGrid>
      <w:tr w:rsidR="0036665B" w:rsidRPr="00806702" w14:paraId="2C54D4A3" w14:textId="77777777" w:rsidTr="000D1682">
        <w:trPr>
          <w:cantSplit/>
          <w:trHeight w:val="117"/>
        </w:trPr>
        <w:tc>
          <w:tcPr>
            <w:tcW w:w="2965" w:type="dxa"/>
            <w:tcBorders>
              <w:top w:val="single" w:sz="4" w:space="0" w:color="auto"/>
            </w:tcBorders>
          </w:tcPr>
          <w:p w14:paraId="1925DBD1" w14:textId="07CED558" w:rsidR="0036665B" w:rsidRPr="00806702" w:rsidRDefault="0036665B" w:rsidP="003666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70AD47"/>
          </w:tcPr>
          <w:p w14:paraId="5C6E9F90" w14:textId="74B6A7AA" w:rsidR="0036665B" w:rsidRPr="00806702" w:rsidRDefault="0036665B" w:rsidP="0036665B">
            <w:pPr>
              <w:rPr>
                <w:rFonts w:ascii="Arial" w:hAnsi="Arial" w:cs="Arial"/>
                <w:sz w:val="24"/>
                <w:szCs w:val="24"/>
              </w:rPr>
            </w:pPr>
            <w:r w:rsidRPr="00806702">
              <w:rPr>
                <w:rFonts w:ascii="Arial" w:hAnsi="Arial" w:cs="Arial"/>
                <w:bCs/>
                <w:sz w:val="24"/>
                <w:szCs w:val="24"/>
              </w:rPr>
              <w:t>Damage requiring surveillance</w:t>
            </w:r>
          </w:p>
        </w:tc>
        <w:tc>
          <w:tcPr>
            <w:tcW w:w="2610" w:type="dxa"/>
            <w:tcBorders>
              <w:top w:val="single" w:sz="4" w:space="0" w:color="auto"/>
            </w:tcBorders>
            <w:shd w:val="clear" w:color="auto" w:fill="FFC000"/>
          </w:tcPr>
          <w:p w14:paraId="28244C12" w14:textId="77777777" w:rsidR="00C20CE0" w:rsidRPr="00806702" w:rsidRDefault="00C20CE0" w:rsidP="0036665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06702">
              <w:rPr>
                <w:rFonts w:ascii="Arial" w:hAnsi="Arial" w:cs="Arial"/>
                <w:bCs/>
                <w:sz w:val="24"/>
                <w:szCs w:val="24"/>
              </w:rPr>
              <w:t>UNSAFE</w:t>
            </w:r>
          </w:p>
          <w:p w14:paraId="1AEC51D3" w14:textId="547F065F" w:rsidR="0036665B" w:rsidRPr="00806702" w:rsidRDefault="0036665B" w:rsidP="0036665B">
            <w:pPr>
              <w:rPr>
                <w:rFonts w:ascii="Arial" w:hAnsi="Arial" w:cs="Arial"/>
                <w:sz w:val="24"/>
                <w:szCs w:val="24"/>
              </w:rPr>
            </w:pPr>
            <w:r w:rsidRPr="00806702">
              <w:rPr>
                <w:rFonts w:ascii="Arial" w:hAnsi="Arial" w:cs="Arial"/>
                <w:bCs/>
                <w:sz w:val="24"/>
                <w:szCs w:val="24"/>
              </w:rPr>
              <w:t>Unload as soon as possible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FF0000"/>
          </w:tcPr>
          <w:p w14:paraId="60515C75" w14:textId="75D7F30B" w:rsidR="0036665B" w:rsidRPr="00806702" w:rsidRDefault="0036665B" w:rsidP="0036665B">
            <w:pPr>
              <w:rPr>
                <w:rFonts w:ascii="Arial" w:hAnsi="Arial" w:cs="Arial"/>
                <w:sz w:val="24"/>
                <w:szCs w:val="24"/>
              </w:rPr>
            </w:pPr>
            <w:r w:rsidRPr="00806702">
              <w:rPr>
                <w:rFonts w:ascii="Arial" w:hAnsi="Arial" w:cs="Arial"/>
                <w:bCs/>
                <w:sz w:val="24"/>
                <w:szCs w:val="24"/>
              </w:rPr>
              <w:t>DANGER Unload immediately</w:t>
            </w:r>
          </w:p>
        </w:tc>
      </w:tr>
      <w:tr w:rsidR="0036665B" w:rsidRPr="00806702" w14:paraId="656AAB51" w14:textId="77777777" w:rsidTr="000D1682">
        <w:trPr>
          <w:cantSplit/>
          <w:trHeight w:val="863"/>
        </w:trPr>
        <w:tc>
          <w:tcPr>
            <w:tcW w:w="10615" w:type="dxa"/>
            <w:gridSpan w:val="4"/>
            <w:tcBorders>
              <w:top w:val="nil"/>
            </w:tcBorders>
          </w:tcPr>
          <w:p w14:paraId="6604E8FA" w14:textId="4A6469E3" w:rsidR="0036665B" w:rsidRPr="00806702" w:rsidRDefault="0036665B" w:rsidP="00806702">
            <w:pPr>
              <w:rPr>
                <w:rFonts w:ascii="Arial" w:hAnsi="Arial" w:cs="Arial"/>
                <w:sz w:val="24"/>
                <w:szCs w:val="24"/>
              </w:rPr>
            </w:pPr>
            <w:r w:rsidRPr="00806702">
              <w:rPr>
                <w:rFonts w:ascii="Arial" w:hAnsi="Arial" w:cs="Arial"/>
                <w:sz w:val="24"/>
                <w:szCs w:val="24"/>
              </w:rPr>
              <w:t>Place a 1-meter metal ruler against the damaged component, with the damaged section aligned with the middle section of the ruler. Measure the gap between the upright frame column and the ruler.</w:t>
            </w:r>
          </w:p>
        </w:tc>
      </w:tr>
      <w:tr w:rsidR="0036665B" w:rsidRPr="00806702" w14:paraId="54FCC323" w14:textId="77777777" w:rsidTr="000D1682">
        <w:trPr>
          <w:cantSplit/>
          <w:trHeight w:val="117"/>
        </w:trPr>
        <w:tc>
          <w:tcPr>
            <w:tcW w:w="2965" w:type="dxa"/>
            <w:tcBorders>
              <w:top w:val="nil"/>
            </w:tcBorders>
          </w:tcPr>
          <w:p w14:paraId="69CD9347" w14:textId="06A8950C" w:rsidR="0036665B" w:rsidRPr="00806702" w:rsidRDefault="0036665B" w:rsidP="0036665B">
            <w:pPr>
              <w:rPr>
                <w:rFonts w:ascii="Arial" w:hAnsi="Arial" w:cs="Arial"/>
                <w:sz w:val="24"/>
                <w:szCs w:val="24"/>
              </w:rPr>
            </w:pPr>
            <w:r w:rsidRPr="00806702">
              <w:rPr>
                <w:rFonts w:ascii="Arial" w:hAnsi="Arial" w:cs="Arial"/>
                <w:sz w:val="24"/>
                <w:szCs w:val="24"/>
              </w:rPr>
              <w:t>Upright frame column</w:t>
            </w:r>
            <w:r w:rsidR="004D0F89" w:rsidRPr="00806702">
              <w:rPr>
                <w:rFonts w:ascii="Arial" w:hAnsi="Arial" w:cs="Arial"/>
                <w:sz w:val="24"/>
                <w:szCs w:val="24"/>
              </w:rPr>
              <w:t xml:space="preserve"> (rear)</w:t>
            </w:r>
          </w:p>
        </w:tc>
        <w:tc>
          <w:tcPr>
            <w:tcW w:w="2160" w:type="dxa"/>
            <w:tcBorders>
              <w:top w:val="nil"/>
            </w:tcBorders>
          </w:tcPr>
          <w:p w14:paraId="0E97F964" w14:textId="2F42D9EB" w:rsidR="0036665B" w:rsidRPr="00806702" w:rsidRDefault="0036665B" w:rsidP="0036665B">
            <w:pPr>
              <w:rPr>
                <w:rFonts w:ascii="Arial" w:hAnsi="Arial" w:cs="Arial"/>
                <w:sz w:val="24"/>
                <w:szCs w:val="24"/>
              </w:rPr>
            </w:pPr>
            <w:r w:rsidRPr="00806702">
              <w:rPr>
                <w:rFonts w:ascii="Arial" w:hAnsi="Arial" w:cs="Arial"/>
                <w:sz w:val="24"/>
                <w:szCs w:val="24"/>
              </w:rPr>
              <w:t>&lt;5mm</w:t>
            </w:r>
          </w:p>
        </w:tc>
        <w:tc>
          <w:tcPr>
            <w:tcW w:w="2610" w:type="dxa"/>
            <w:tcBorders>
              <w:top w:val="nil"/>
            </w:tcBorders>
          </w:tcPr>
          <w:p w14:paraId="774728B2" w14:textId="42D71C00" w:rsidR="0036665B" w:rsidRPr="00806702" w:rsidRDefault="0036665B" w:rsidP="0036665B">
            <w:pPr>
              <w:rPr>
                <w:rFonts w:ascii="Arial" w:hAnsi="Arial" w:cs="Arial"/>
                <w:sz w:val="24"/>
                <w:szCs w:val="24"/>
              </w:rPr>
            </w:pPr>
            <w:r w:rsidRPr="00806702">
              <w:rPr>
                <w:rFonts w:ascii="Arial" w:hAnsi="Arial" w:cs="Arial"/>
                <w:sz w:val="24"/>
                <w:szCs w:val="24"/>
              </w:rPr>
              <w:t>5-9mm</w:t>
            </w:r>
          </w:p>
        </w:tc>
        <w:tc>
          <w:tcPr>
            <w:tcW w:w="2880" w:type="dxa"/>
            <w:tcBorders>
              <w:top w:val="nil"/>
            </w:tcBorders>
          </w:tcPr>
          <w:p w14:paraId="0509688E" w14:textId="636BD886" w:rsidR="0036665B" w:rsidRPr="00806702" w:rsidRDefault="0036665B" w:rsidP="0036665B">
            <w:pPr>
              <w:rPr>
                <w:rFonts w:ascii="Arial" w:hAnsi="Arial" w:cs="Arial"/>
                <w:sz w:val="24"/>
                <w:szCs w:val="24"/>
              </w:rPr>
            </w:pPr>
            <w:r w:rsidRPr="00806702">
              <w:rPr>
                <w:rFonts w:ascii="Arial" w:hAnsi="Arial" w:cs="Arial"/>
                <w:sz w:val="24"/>
                <w:szCs w:val="24"/>
              </w:rPr>
              <w:t>&gt;10mm</w:t>
            </w:r>
          </w:p>
        </w:tc>
      </w:tr>
      <w:tr w:rsidR="0036665B" w:rsidRPr="00806702" w14:paraId="31BB84D2" w14:textId="77777777" w:rsidTr="000D1682">
        <w:trPr>
          <w:cantSplit/>
          <w:trHeight w:val="117"/>
        </w:trPr>
        <w:tc>
          <w:tcPr>
            <w:tcW w:w="2965" w:type="dxa"/>
            <w:tcBorders>
              <w:top w:val="nil"/>
            </w:tcBorders>
          </w:tcPr>
          <w:p w14:paraId="52BE417D" w14:textId="2D671B12" w:rsidR="0036665B" w:rsidRPr="00806702" w:rsidRDefault="0036665B" w:rsidP="0036665B">
            <w:pPr>
              <w:rPr>
                <w:rFonts w:ascii="Arial" w:hAnsi="Arial" w:cs="Arial"/>
                <w:sz w:val="24"/>
                <w:szCs w:val="24"/>
              </w:rPr>
            </w:pPr>
            <w:r w:rsidRPr="00806702">
              <w:rPr>
                <w:rFonts w:ascii="Arial" w:hAnsi="Arial" w:cs="Arial"/>
                <w:sz w:val="24"/>
                <w:szCs w:val="24"/>
              </w:rPr>
              <w:t>Front upright column</w:t>
            </w:r>
          </w:p>
        </w:tc>
        <w:tc>
          <w:tcPr>
            <w:tcW w:w="2160" w:type="dxa"/>
            <w:tcBorders>
              <w:top w:val="nil"/>
            </w:tcBorders>
          </w:tcPr>
          <w:p w14:paraId="67E32AC1" w14:textId="35143156" w:rsidR="0036665B" w:rsidRPr="00806702" w:rsidRDefault="0036665B" w:rsidP="0036665B">
            <w:pPr>
              <w:rPr>
                <w:rFonts w:ascii="Arial" w:hAnsi="Arial" w:cs="Arial"/>
                <w:sz w:val="24"/>
                <w:szCs w:val="24"/>
              </w:rPr>
            </w:pPr>
            <w:r w:rsidRPr="00806702">
              <w:rPr>
                <w:rFonts w:ascii="Arial" w:hAnsi="Arial" w:cs="Arial"/>
                <w:sz w:val="24"/>
                <w:szCs w:val="24"/>
              </w:rPr>
              <w:t>&lt;3mm</w:t>
            </w:r>
          </w:p>
        </w:tc>
        <w:tc>
          <w:tcPr>
            <w:tcW w:w="2610" w:type="dxa"/>
            <w:tcBorders>
              <w:top w:val="nil"/>
            </w:tcBorders>
          </w:tcPr>
          <w:p w14:paraId="10EC1FDC" w14:textId="5B110A82" w:rsidR="0036665B" w:rsidRPr="00806702" w:rsidRDefault="0036665B" w:rsidP="0036665B">
            <w:pPr>
              <w:rPr>
                <w:rFonts w:ascii="Arial" w:hAnsi="Arial" w:cs="Arial"/>
                <w:sz w:val="24"/>
                <w:szCs w:val="24"/>
              </w:rPr>
            </w:pPr>
            <w:r w:rsidRPr="00806702">
              <w:rPr>
                <w:rFonts w:ascii="Arial" w:hAnsi="Arial" w:cs="Arial"/>
                <w:sz w:val="24"/>
                <w:szCs w:val="24"/>
              </w:rPr>
              <w:t>3-5mm</w:t>
            </w:r>
          </w:p>
        </w:tc>
        <w:tc>
          <w:tcPr>
            <w:tcW w:w="2880" w:type="dxa"/>
            <w:tcBorders>
              <w:top w:val="nil"/>
            </w:tcBorders>
          </w:tcPr>
          <w:p w14:paraId="4F3B51BC" w14:textId="6F39A58C" w:rsidR="0036665B" w:rsidRPr="00806702" w:rsidRDefault="0036665B" w:rsidP="0036665B">
            <w:pPr>
              <w:rPr>
                <w:rFonts w:ascii="Arial" w:hAnsi="Arial" w:cs="Arial"/>
                <w:sz w:val="24"/>
                <w:szCs w:val="24"/>
              </w:rPr>
            </w:pPr>
            <w:r w:rsidRPr="00806702">
              <w:rPr>
                <w:rFonts w:ascii="Arial" w:hAnsi="Arial" w:cs="Arial"/>
                <w:sz w:val="24"/>
                <w:szCs w:val="24"/>
              </w:rPr>
              <w:t>&gt;5mm</w:t>
            </w:r>
          </w:p>
        </w:tc>
      </w:tr>
      <w:tr w:rsidR="0036665B" w:rsidRPr="00806702" w14:paraId="490F5E1C" w14:textId="77777777" w:rsidTr="000D1682">
        <w:trPr>
          <w:cantSplit/>
          <w:trHeight w:val="117"/>
        </w:trPr>
        <w:tc>
          <w:tcPr>
            <w:tcW w:w="2965" w:type="dxa"/>
            <w:tcBorders>
              <w:top w:val="nil"/>
            </w:tcBorders>
          </w:tcPr>
          <w:p w14:paraId="2D960219" w14:textId="26651C02" w:rsidR="0036665B" w:rsidRPr="00806702" w:rsidRDefault="0036665B" w:rsidP="0036665B">
            <w:pPr>
              <w:rPr>
                <w:rFonts w:ascii="Arial" w:hAnsi="Arial" w:cs="Arial"/>
                <w:sz w:val="24"/>
                <w:szCs w:val="24"/>
              </w:rPr>
            </w:pPr>
            <w:r w:rsidRPr="00806702">
              <w:rPr>
                <w:rFonts w:ascii="Arial" w:hAnsi="Arial" w:cs="Arial"/>
                <w:sz w:val="24"/>
                <w:szCs w:val="24"/>
              </w:rPr>
              <w:t>Diagonal/horizontal brace</w:t>
            </w:r>
          </w:p>
        </w:tc>
        <w:tc>
          <w:tcPr>
            <w:tcW w:w="2160" w:type="dxa"/>
            <w:tcBorders>
              <w:top w:val="nil"/>
            </w:tcBorders>
          </w:tcPr>
          <w:p w14:paraId="6EDB4E20" w14:textId="4FBB69BC" w:rsidR="0036665B" w:rsidRPr="00806702" w:rsidRDefault="0036665B" w:rsidP="0036665B">
            <w:pPr>
              <w:rPr>
                <w:rFonts w:ascii="Arial" w:hAnsi="Arial" w:cs="Arial"/>
                <w:sz w:val="24"/>
                <w:szCs w:val="24"/>
              </w:rPr>
            </w:pPr>
            <w:r w:rsidRPr="00806702">
              <w:rPr>
                <w:rFonts w:ascii="Arial" w:hAnsi="Arial" w:cs="Arial"/>
                <w:sz w:val="24"/>
                <w:szCs w:val="24"/>
              </w:rPr>
              <w:t>&lt;10mm</w:t>
            </w:r>
          </w:p>
        </w:tc>
        <w:tc>
          <w:tcPr>
            <w:tcW w:w="2610" w:type="dxa"/>
            <w:tcBorders>
              <w:top w:val="nil"/>
            </w:tcBorders>
          </w:tcPr>
          <w:p w14:paraId="6E5101AE" w14:textId="4D2E3526" w:rsidR="0036665B" w:rsidRPr="00806702" w:rsidRDefault="0036665B" w:rsidP="0036665B">
            <w:pPr>
              <w:rPr>
                <w:rFonts w:ascii="Arial" w:hAnsi="Arial" w:cs="Arial"/>
                <w:sz w:val="24"/>
                <w:szCs w:val="24"/>
              </w:rPr>
            </w:pPr>
            <w:r w:rsidRPr="00806702">
              <w:rPr>
                <w:rFonts w:ascii="Arial" w:hAnsi="Arial" w:cs="Arial"/>
                <w:sz w:val="24"/>
                <w:szCs w:val="24"/>
              </w:rPr>
              <w:t>10-19mm</w:t>
            </w:r>
          </w:p>
        </w:tc>
        <w:tc>
          <w:tcPr>
            <w:tcW w:w="2880" w:type="dxa"/>
            <w:tcBorders>
              <w:top w:val="nil"/>
            </w:tcBorders>
          </w:tcPr>
          <w:p w14:paraId="24541752" w14:textId="1810FBD2" w:rsidR="0036665B" w:rsidRPr="00806702" w:rsidRDefault="0036665B" w:rsidP="0036665B">
            <w:pPr>
              <w:rPr>
                <w:rFonts w:ascii="Arial" w:hAnsi="Arial" w:cs="Arial"/>
                <w:sz w:val="24"/>
                <w:szCs w:val="24"/>
              </w:rPr>
            </w:pPr>
            <w:r w:rsidRPr="00806702">
              <w:rPr>
                <w:rFonts w:ascii="Arial" w:hAnsi="Arial" w:cs="Arial"/>
                <w:sz w:val="24"/>
                <w:szCs w:val="24"/>
              </w:rPr>
              <w:t>&gt;20mm</w:t>
            </w:r>
          </w:p>
        </w:tc>
      </w:tr>
    </w:tbl>
    <w:p w14:paraId="7C829868" w14:textId="50521DF6" w:rsidR="00892E56" w:rsidRPr="000D1682" w:rsidRDefault="00892E56" w:rsidP="00930E93">
      <w:pPr>
        <w:pStyle w:val="SMSBodyText"/>
        <w:rPr>
          <w:rFonts w:ascii="Times New Roman" w:hAnsi="Times New Roman"/>
          <w:sz w:val="20"/>
        </w:rPr>
      </w:pPr>
    </w:p>
    <w:p w14:paraId="77A9C49D" w14:textId="77777777" w:rsidR="0042252F" w:rsidRDefault="0042252F" w:rsidP="0042252F">
      <w:pPr>
        <w:pStyle w:val="SMSBodyText"/>
        <w:jc w:val="center"/>
        <w:rPr>
          <w:rFonts w:ascii="Times New Roman" w:hAnsi="Times New Roman"/>
          <w:noProof/>
          <w:sz w:val="24"/>
          <w:szCs w:val="24"/>
        </w:rPr>
      </w:pPr>
      <w:r w:rsidRPr="0042252F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B4E81B9" wp14:editId="2D962DE9">
            <wp:extent cx="3828703" cy="2027701"/>
            <wp:effectExtent l="0" t="0" r="635" b="0"/>
            <wp:docPr id="844604517" name="Picture 1" descr="A diagram of a struc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4604517" name="Picture 1" descr="A diagram of a structure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48691" cy="2038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E268D5" w14:textId="4B5E31D0" w:rsidR="00617E47" w:rsidRPr="00806702" w:rsidRDefault="00617E47" w:rsidP="0042252F">
      <w:pPr>
        <w:pStyle w:val="SMSBodyText"/>
        <w:jc w:val="center"/>
        <w:rPr>
          <w:rFonts w:cs="Arial"/>
          <w:noProof/>
          <w:sz w:val="24"/>
          <w:szCs w:val="24"/>
          <w:u w:val="single"/>
        </w:rPr>
      </w:pPr>
      <w:r w:rsidRPr="00806702">
        <w:rPr>
          <w:rFonts w:cs="Arial"/>
          <w:noProof/>
          <w:sz w:val="24"/>
          <w:szCs w:val="24"/>
          <w:u w:val="single"/>
        </w:rPr>
        <w:t>Beam Deflection:</w:t>
      </w:r>
    </w:p>
    <w:p w14:paraId="2E1C2AD5" w14:textId="347FDB0A" w:rsidR="00617E47" w:rsidRPr="00806702" w:rsidRDefault="00617E47" w:rsidP="00617E47">
      <w:pPr>
        <w:rPr>
          <w:rFonts w:ascii="Arial" w:hAnsi="Arial" w:cs="Arial"/>
          <w:noProof/>
        </w:rPr>
      </w:pPr>
      <w:r w:rsidRPr="00806702">
        <w:rPr>
          <w:rFonts w:ascii="Arial" w:hAnsi="Arial" w:cs="Arial"/>
          <w:sz w:val="24"/>
          <w:szCs w:val="24"/>
        </w:rPr>
        <w:t xml:space="preserve">Measure the span of your beam and </w:t>
      </w:r>
      <w:proofErr w:type="gramStart"/>
      <w:r w:rsidRPr="00806702">
        <w:rPr>
          <w:rFonts w:ascii="Arial" w:hAnsi="Arial" w:cs="Arial"/>
          <w:sz w:val="24"/>
          <w:szCs w:val="24"/>
        </w:rPr>
        <w:t>divide</w:t>
      </w:r>
      <w:proofErr w:type="gramEnd"/>
      <w:r w:rsidRPr="00806702">
        <w:rPr>
          <w:rFonts w:ascii="Arial" w:hAnsi="Arial" w:cs="Arial"/>
          <w:sz w:val="24"/>
          <w:szCs w:val="24"/>
        </w:rPr>
        <w:t xml:space="preserve"> by 180. That number will be your beam deflection allowance. Next measure from the outside of the beam, at the column, and the </w:t>
      </w:r>
      <w:proofErr w:type="spellStart"/>
      <w:r w:rsidRPr="00806702">
        <w:rPr>
          <w:rFonts w:ascii="Arial" w:hAnsi="Arial" w:cs="Arial"/>
          <w:sz w:val="24"/>
          <w:szCs w:val="24"/>
        </w:rPr>
        <w:t>centre</w:t>
      </w:r>
      <w:proofErr w:type="spellEnd"/>
      <w:r w:rsidRPr="00806702">
        <w:rPr>
          <w:rFonts w:ascii="Arial" w:hAnsi="Arial" w:cs="Arial"/>
          <w:sz w:val="24"/>
          <w:szCs w:val="24"/>
        </w:rPr>
        <w:t xml:space="preserve"> of the beam. Subtract the </w:t>
      </w:r>
      <w:proofErr w:type="spellStart"/>
      <w:r w:rsidRPr="00806702">
        <w:rPr>
          <w:rFonts w:ascii="Arial" w:hAnsi="Arial" w:cs="Arial"/>
          <w:sz w:val="24"/>
          <w:szCs w:val="24"/>
        </w:rPr>
        <w:t>centre</w:t>
      </w:r>
      <w:proofErr w:type="spellEnd"/>
      <w:r w:rsidRPr="00806702">
        <w:rPr>
          <w:rFonts w:ascii="Arial" w:hAnsi="Arial" w:cs="Arial"/>
          <w:sz w:val="24"/>
          <w:szCs w:val="24"/>
        </w:rPr>
        <w:t xml:space="preserve"> measurement from the outside measurement to determine if you are within the allowance. </w:t>
      </w:r>
      <w:r w:rsidRPr="00806702">
        <w:rPr>
          <w:rFonts w:ascii="Arial" w:hAnsi="Arial" w:cs="Arial"/>
          <w:noProof/>
        </w:rPr>
        <w:t xml:space="preserve"> </w:t>
      </w:r>
    </w:p>
    <w:p w14:paraId="10062029" w14:textId="6555F81C" w:rsidR="00930E93" w:rsidRPr="00806702" w:rsidRDefault="00617E47" w:rsidP="00F5617D">
      <w:pPr>
        <w:pStyle w:val="SMSBodyText"/>
        <w:jc w:val="center"/>
        <w:rPr>
          <w:rFonts w:cs="Arial"/>
          <w:sz w:val="20"/>
        </w:rPr>
      </w:pPr>
      <w:r w:rsidRPr="00806702">
        <w:rPr>
          <w:rFonts w:cs="Arial"/>
          <w:noProof/>
          <w:sz w:val="20"/>
        </w:rPr>
        <w:drawing>
          <wp:inline distT="0" distB="0" distL="0" distR="0" wp14:anchorId="2F3A5EC7" wp14:editId="38E8EE6C">
            <wp:extent cx="4123706" cy="2219928"/>
            <wp:effectExtent l="0" t="0" r="0" b="9525"/>
            <wp:docPr id="120825614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8422" cy="222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433367" w14:textId="77777777" w:rsidR="00AA26B1" w:rsidRDefault="00AA26B1" w:rsidP="00F5617D">
      <w:pPr>
        <w:pStyle w:val="SMSBodyText"/>
        <w:jc w:val="center"/>
        <w:rPr>
          <w:rFonts w:ascii="Times New Roman" w:hAnsi="Times New Roman"/>
          <w:sz w:val="20"/>
        </w:rPr>
      </w:pPr>
    </w:p>
    <w:p w14:paraId="089AAB9C" w14:textId="77777777" w:rsidR="00806702" w:rsidRDefault="00806702" w:rsidP="00930E93">
      <w:pPr>
        <w:pStyle w:val="SMSBodyText"/>
        <w:rPr>
          <w:rFonts w:ascii="Times New Roman" w:hAnsi="Times New Roman"/>
          <w:sz w:val="24"/>
          <w:szCs w:val="24"/>
        </w:rPr>
      </w:pPr>
    </w:p>
    <w:p w14:paraId="4DA761AC" w14:textId="5B5FE32A" w:rsidR="004548BA" w:rsidRPr="00617E47" w:rsidRDefault="00A013A5" w:rsidP="00930E93">
      <w:pPr>
        <w:pStyle w:val="SMSBody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1DF22A70" wp14:editId="09F9DADE">
                <wp:simplePos x="0" y="0"/>
                <wp:positionH relativeFrom="margin">
                  <wp:align>right</wp:align>
                </wp:positionH>
                <wp:positionV relativeFrom="paragraph">
                  <wp:posOffset>330835</wp:posOffset>
                </wp:positionV>
                <wp:extent cx="6835140" cy="7105650"/>
                <wp:effectExtent l="0" t="0" r="22860" b="19050"/>
                <wp:wrapNone/>
                <wp:docPr id="180746320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5140" cy="7105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C6299E" id="Rectangle 1" o:spid="_x0000_s1026" style="position:absolute;margin-left:487pt;margin-top:26.05pt;width:538.2pt;height:559.5pt;z-index:251658247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" fillcolor="white [3212]" strokecolor="#09101d [484]" strokeweight="1pt">
                <w10:wrap anchorx="margin"/>
              </v:rect>
            </w:pict>
          </mc:Fallback>
        </mc:AlternateContent>
      </w:r>
      <w:r w:rsidR="00617E47">
        <w:rPr>
          <w:rFonts w:ascii="Times New Roman" w:hAnsi="Times New Roman"/>
          <w:sz w:val="24"/>
          <w:szCs w:val="24"/>
        </w:rPr>
        <w:t>Comments</w:t>
      </w:r>
      <w:r w:rsidR="00AA26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r w:rsidR="00AA26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Diagrams</w:t>
      </w:r>
      <w:r w:rsidR="00617E47">
        <w:rPr>
          <w:rFonts w:ascii="Times New Roman" w:hAnsi="Times New Roman"/>
          <w:sz w:val="24"/>
          <w:szCs w:val="24"/>
        </w:rPr>
        <w:t xml:space="preserve">: </w:t>
      </w:r>
    </w:p>
    <w:sectPr w:rsidR="004548BA" w:rsidRPr="00617E47" w:rsidSect="00523DBE">
      <w:headerReference w:type="even" r:id="rId13"/>
      <w:headerReference w:type="default" r:id="rId14"/>
      <w:footerReference w:type="default" r:id="rId15"/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3E1F2" w14:textId="77777777" w:rsidR="00523DBE" w:rsidRDefault="00523DBE">
      <w:r>
        <w:separator/>
      </w:r>
    </w:p>
  </w:endnote>
  <w:endnote w:type="continuationSeparator" w:id="0">
    <w:p w14:paraId="574F8616" w14:textId="77777777" w:rsidR="00523DBE" w:rsidRDefault="00523DBE">
      <w:r>
        <w:continuationSeparator/>
      </w:r>
    </w:p>
  </w:endnote>
  <w:endnote w:type="continuationNotice" w:id="1">
    <w:p w14:paraId="1281C895" w14:textId="77777777" w:rsidR="00523DBE" w:rsidRDefault="00523D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C2D9F" w14:textId="77777777" w:rsidR="002F14F3" w:rsidRDefault="002F14F3">
    <w:pPr>
      <w:pStyle w:val="Footer"/>
      <w:jc w:val="center"/>
      <w:rPr>
        <w:b/>
        <w:i/>
      </w:rPr>
    </w:pPr>
    <w:r>
      <w:rPr>
        <w:b/>
        <w:i/>
      </w:rPr>
      <w:t xml:space="preserve">Page </w:t>
    </w:r>
    <w:r>
      <w:rPr>
        <w:rStyle w:val="PageNumber"/>
        <w:b/>
        <w:i/>
      </w:rPr>
      <w:fldChar w:fldCharType="begin"/>
    </w:r>
    <w:r>
      <w:rPr>
        <w:rStyle w:val="PageNumber"/>
        <w:b/>
        <w:i/>
      </w:rPr>
      <w:instrText xml:space="preserve"> PAGE </w:instrText>
    </w:r>
    <w:r>
      <w:rPr>
        <w:rStyle w:val="PageNumber"/>
        <w:b/>
        <w:i/>
      </w:rPr>
      <w:fldChar w:fldCharType="separate"/>
    </w:r>
    <w:r>
      <w:rPr>
        <w:rStyle w:val="PageNumber"/>
        <w:b/>
        <w:i/>
        <w:noProof/>
      </w:rPr>
      <w:t>19</w:t>
    </w:r>
    <w:r>
      <w:rPr>
        <w:rStyle w:val="PageNumber"/>
        <w:b/>
        <w:i/>
      </w:rPr>
      <w:fldChar w:fldCharType="end"/>
    </w:r>
    <w:r>
      <w:rPr>
        <w:rStyle w:val="PageNumber"/>
        <w:b/>
        <w:i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19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2B5AB" w14:textId="77777777" w:rsidR="00523DBE" w:rsidRDefault="00523DBE">
      <w:r>
        <w:separator/>
      </w:r>
    </w:p>
  </w:footnote>
  <w:footnote w:type="continuationSeparator" w:id="0">
    <w:p w14:paraId="0484AC68" w14:textId="77777777" w:rsidR="00523DBE" w:rsidRDefault="00523DBE">
      <w:r>
        <w:continuationSeparator/>
      </w:r>
    </w:p>
  </w:footnote>
  <w:footnote w:type="continuationNotice" w:id="1">
    <w:p w14:paraId="7BE6F4CC" w14:textId="77777777" w:rsidR="00523DBE" w:rsidRDefault="00523DB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99B4E" w14:textId="77777777" w:rsidR="002F14F3" w:rsidRDefault="002F14F3">
    <w:pPr>
      <w:pStyle w:val="Header"/>
    </w:pP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2096A" w14:textId="09D2428D" w:rsidR="006E6D00" w:rsidRPr="00806702" w:rsidRDefault="00C20CE0" w:rsidP="00AA26B1">
    <w:pPr>
      <w:pStyle w:val="Title"/>
      <w:outlineLvl w:val="0"/>
      <w:rPr>
        <w:rFonts w:ascii="Arial" w:hAnsi="Arial" w:cs="Arial"/>
      </w:rPr>
    </w:pPr>
    <w:r w:rsidRPr="00806702"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 wp14:anchorId="62F2AB32" wp14:editId="6A73505C">
          <wp:simplePos x="0" y="0"/>
          <wp:positionH relativeFrom="column">
            <wp:posOffset>0</wp:posOffset>
          </wp:positionH>
          <wp:positionV relativeFrom="paragraph">
            <wp:posOffset>-208230</wp:posOffset>
          </wp:positionV>
          <wp:extent cx="1249200" cy="410400"/>
          <wp:effectExtent l="0" t="0" r="8255" b="8890"/>
          <wp:wrapNone/>
          <wp:docPr id="3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200" cy="41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6D00" w:rsidRPr="00806702">
      <w:rPr>
        <w:rFonts w:ascii="Arial" w:hAnsi="Arial" w:cs="Arial"/>
      </w:rPr>
      <w:t>Rac</w:t>
    </w:r>
    <w:r w:rsidR="00CB600B" w:rsidRPr="00806702">
      <w:rPr>
        <w:rFonts w:ascii="Arial" w:hAnsi="Arial" w:cs="Arial"/>
      </w:rPr>
      <w:t>king Inspection</w:t>
    </w:r>
  </w:p>
  <w:p w14:paraId="7AC05E35" w14:textId="77777777" w:rsidR="00E6683C" w:rsidRPr="00806702" w:rsidRDefault="00E6683C" w:rsidP="002F14F3">
    <w:pPr>
      <w:pStyle w:val="Title"/>
      <w:outlineLvl w:val="0"/>
      <w:rPr>
        <w:rFonts w:ascii="Arial" w:hAnsi="Arial" w:cs="Arial"/>
      </w:rPr>
    </w:pPr>
  </w:p>
  <w:p w14:paraId="4C87114B" w14:textId="26C30E88" w:rsidR="002F14F3" w:rsidRPr="00806702" w:rsidRDefault="002F14F3" w:rsidP="00E6683C">
    <w:pPr>
      <w:pStyle w:val="Header"/>
      <w:rPr>
        <w:rFonts w:ascii="Arial" w:hAnsi="Arial" w:cs="Arial"/>
        <w:b/>
        <w:sz w:val="28"/>
      </w:rPr>
    </w:pPr>
    <w:r w:rsidRPr="00806702">
      <w:rPr>
        <w:rFonts w:ascii="Arial" w:hAnsi="Arial" w:cs="Arial"/>
        <w:b/>
        <w:sz w:val="28"/>
      </w:rPr>
      <w:t>Date _____________</w:t>
    </w:r>
    <w:r w:rsidR="00E6683C" w:rsidRPr="00806702">
      <w:rPr>
        <w:rFonts w:ascii="Arial" w:hAnsi="Arial" w:cs="Arial"/>
        <w:b/>
        <w:sz w:val="28"/>
      </w:rPr>
      <w:t xml:space="preserve"> Location _______________ Inspector ________________</w:t>
    </w:r>
  </w:p>
  <w:p w14:paraId="74AF565D" w14:textId="77777777" w:rsidR="002F14F3" w:rsidRPr="00806702" w:rsidRDefault="002F14F3" w:rsidP="002B6BBD">
    <w:pPr>
      <w:pStyle w:val="Header"/>
      <w:jc w:val="center"/>
      <w:rPr>
        <w:rFonts w:ascii="Arial" w:hAnsi="Arial" w:cs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869F8"/>
    <w:multiLevelType w:val="singleLevel"/>
    <w:tmpl w:val="30BC0532"/>
    <w:lvl w:ilvl="0">
      <w:start w:val="1"/>
      <w:numFmt w:val="bullet"/>
      <w:pStyle w:val="SMSBulle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86E24AA"/>
    <w:multiLevelType w:val="singleLevel"/>
    <w:tmpl w:val="45043354"/>
    <w:lvl w:ilvl="0">
      <w:start w:val="1"/>
      <w:numFmt w:val="decimal"/>
      <w:pStyle w:val="SMSNumbered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6B65DFD"/>
    <w:multiLevelType w:val="singleLevel"/>
    <w:tmpl w:val="1D98BC1A"/>
    <w:lvl w:ilvl="0">
      <w:start w:val="1"/>
      <w:numFmt w:val="bullet"/>
      <w:pStyle w:val="SMSBodyTextBulle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B0756C2"/>
    <w:multiLevelType w:val="hybridMultilevel"/>
    <w:tmpl w:val="6F3CADA8"/>
    <w:lvl w:ilvl="0" w:tplc="1009000B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6660238">
    <w:abstractNumId w:val="2"/>
  </w:num>
  <w:num w:numId="2" w16cid:durableId="1856842491">
    <w:abstractNumId w:val="0"/>
  </w:num>
  <w:num w:numId="3" w16cid:durableId="515116549">
    <w:abstractNumId w:val="1"/>
  </w:num>
  <w:num w:numId="4" w16cid:durableId="1882084141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F4E"/>
    <w:rsid w:val="00011F21"/>
    <w:rsid w:val="000A3D90"/>
    <w:rsid w:val="000D1682"/>
    <w:rsid w:val="00126F88"/>
    <w:rsid w:val="00185447"/>
    <w:rsid w:val="001A6C8A"/>
    <w:rsid w:val="001B4FF4"/>
    <w:rsid w:val="001C2AAE"/>
    <w:rsid w:val="00227A0A"/>
    <w:rsid w:val="00227A74"/>
    <w:rsid w:val="002B6BBD"/>
    <w:rsid w:val="002E11B0"/>
    <w:rsid w:val="002F14F3"/>
    <w:rsid w:val="00313731"/>
    <w:rsid w:val="00324949"/>
    <w:rsid w:val="0036665B"/>
    <w:rsid w:val="003742D5"/>
    <w:rsid w:val="0038425F"/>
    <w:rsid w:val="00387263"/>
    <w:rsid w:val="003F7A1F"/>
    <w:rsid w:val="0042252F"/>
    <w:rsid w:val="004426E9"/>
    <w:rsid w:val="004548BA"/>
    <w:rsid w:val="004D0F89"/>
    <w:rsid w:val="004D76C4"/>
    <w:rsid w:val="00521781"/>
    <w:rsid w:val="00523DBE"/>
    <w:rsid w:val="005842D0"/>
    <w:rsid w:val="005F2045"/>
    <w:rsid w:val="00617E47"/>
    <w:rsid w:val="0069274B"/>
    <w:rsid w:val="006E6D00"/>
    <w:rsid w:val="006F0A5F"/>
    <w:rsid w:val="00737F5F"/>
    <w:rsid w:val="00755F93"/>
    <w:rsid w:val="0077723F"/>
    <w:rsid w:val="007A0190"/>
    <w:rsid w:val="007C2EFD"/>
    <w:rsid w:val="007D1B2A"/>
    <w:rsid w:val="007D6A4A"/>
    <w:rsid w:val="007D6C42"/>
    <w:rsid w:val="007E04E3"/>
    <w:rsid w:val="00800C70"/>
    <w:rsid w:val="00806702"/>
    <w:rsid w:val="00850355"/>
    <w:rsid w:val="00852914"/>
    <w:rsid w:val="00877B63"/>
    <w:rsid w:val="00892E56"/>
    <w:rsid w:val="00907011"/>
    <w:rsid w:val="00930E93"/>
    <w:rsid w:val="009516B4"/>
    <w:rsid w:val="00985D68"/>
    <w:rsid w:val="009B2EDD"/>
    <w:rsid w:val="009B4E79"/>
    <w:rsid w:val="00A013A5"/>
    <w:rsid w:val="00A03262"/>
    <w:rsid w:val="00A40E6B"/>
    <w:rsid w:val="00A66285"/>
    <w:rsid w:val="00A676A7"/>
    <w:rsid w:val="00AA26B1"/>
    <w:rsid w:val="00B146D3"/>
    <w:rsid w:val="00B60CB8"/>
    <w:rsid w:val="00B64BD9"/>
    <w:rsid w:val="00BF3D4A"/>
    <w:rsid w:val="00C00D42"/>
    <w:rsid w:val="00C20CE0"/>
    <w:rsid w:val="00C35127"/>
    <w:rsid w:val="00C856A1"/>
    <w:rsid w:val="00CB600B"/>
    <w:rsid w:val="00CC339F"/>
    <w:rsid w:val="00CD2CEC"/>
    <w:rsid w:val="00CF2F4E"/>
    <w:rsid w:val="00D44062"/>
    <w:rsid w:val="00D84109"/>
    <w:rsid w:val="00DA3C23"/>
    <w:rsid w:val="00DC17E0"/>
    <w:rsid w:val="00E6683C"/>
    <w:rsid w:val="00EB362B"/>
    <w:rsid w:val="00EC472F"/>
    <w:rsid w:val="00ED303F"/>
    <w:rsid w:val="00F5617D"/>
    <w:rsid w:val="00F7378E"/>
    <w:rsid w:val="00F86E16"/>
    <w:rsid w:val="00FA24DE"/>
    <w:rsid w:val="00FC69EE"/>
    <w:rsid w:val="00FC7E68"/>
    <w:rsid w:val="00FD53D4"/>
    <w:rsid w:val="00FF45BA"/>
    <w:rsid w:val="00FF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B962D2"/>
  <w15:chartTrackingRefBased/>
  <w15:docId w15:val="{C1DA65DF-CA76-4224-8541-79D1680A0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SBodyTextBulleted">
    <w:name w:val="~SMS Body Text Bulleted"/>
    <w:basedOn w:val="SMSBodyText"/>
    <w:pPr>
      <w:numPr>
        <w:numId w:val="1"/>
      </w:numPr>
      <w:ind w:left="720"/>
    </w:pPr>
  </w:style>
  <w:style w:type="paragraph" w:customStyle="1" w:styleId="SMSBodyText">
    <w:name w:val="~SMS Body Text"/>
    <w:basedOn w:val="Normal"/>
    <w:pPr>
      <w:spacing w:after="240" w:line="288" w:lineRule="auto"/>
      <w:jc w:val="both"/>
    </w:pPr>
    <w:rPr>
      <w:rFonts w:ascii="Arial" w:hAnsi="Arial"/>
      <w:snapToGrid w:val="0"/>
      <w:sz w:val="22"/>
      <w:lang w:val="en-GB"/>
    </w:rPr>
  </w:style>
  <w:style w:type="paragraph" w:customStyle="1" w:styleId="SMSBulleted">
    <w:name w:val="~SMS Bulleted"/>
    <w:basedOn w:val="SMSBodyText"/>
    <w:pPr>
      <w:numPr>
        <w:numId w:val="2"/>
      </w:numPr>
      <w:tabs>
        <w:tab w:val="left" w:pos="360"/>
      </w:tabs>
      <w:ind w:left="720"/>
    </w:pPr>
  </w:style>
  <w:style w:type="paragraph" w:customStyle="1" w:styleId="SMSNumbered">
    <w:name w:val="~SMS Numbered"/>
    <w:basedOn w:val="Normal"/>
    <w:pPr>
      <w:numPr>
        <w:numId w:val="3"/>
      </w:numPr>
      <w:spacing w:after="240" w:line="288" w:lineRule="auto"/>
      <w:jc w:val="both"/>
    </w:pPr>
    <w:rPr>
      <w:rFonts w:ascii="Arial" w:hAnsi="Arial"/>
      <w:snapToGrid w:val="0"/>
      <w:sz w:val="22"/>
      <w:lang w:val="en-GB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alloonText">
    <w:name w:val="Balloon Text"/>
    <w:basedOn w:val="Normal"/>
    <w:semiHidden/>
    <w:rsid w:val="00CF2F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9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4250519-4673-4dc6-959e-de950f9945c1">
      <Terms xmlns="http://schemas.microsoft.com/office/infopath/2007/PartnerControls"/>
    </lcf76f155ced4ddcb4097134ff3c332f>
    <TaxCatchAll xmlns="b0cc72bf-2dc8-4fc4-b6f1-bc3c3e511047" xsi:nil="true"/>
    <_Flow_SignoffStatus xmlns="c4250519-4673-4dc6-959e-de950f9945c1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DBB531CE4D02499308947346550051" ma:contentTypeVersion="19" ma:contentTypeDescription="Create a new document." ma:contentTypeScope="" ma:versionID="4c1138b2e836ed453bbdf5d8c612451d">
  <xsd:schema xmlns:xsd="http://www.w3.org/2001/XMLSchema" xmlns:xs="http://www.w3.org/2001/XMLSchema" xmlns:p="http://schemas.microsoft.com/office/2006/metadata/properties" xmlns:ns2="b0cc72bf-2dc8-4fc4-b6f1-bc3c3e511047" xmlns:ns3="c4250519-4673-4dc6-959e-de950f9945c1" targetNamespace="http://schemas.microsoft.com/office/2006/metadata/properties" ma:root="true" ma:fieldsID="69b846a9967771889f5586d3815eaeac" ns2:_="" ns3:_="">
    <xsd:import namespace="b0cc72bf-2dc8-4fc4-b6f1-bc3c3e511047"/>
    <xsd:import namespace="c4250519-4673-4dc6-959e-de950f9945c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_Flow_SignoffStatu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cc72bf-2dc8-4fc4-b6f1-bc3c3e5110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274098a-2dc0-4f79-8ab7-83ad8f121cb2}" ma:internalName="TaxCatchAll" ma:showField="CatchAllData" ma:web="b0cc72bf-2dc8-4fc4-b6f1-bc3c3e5110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50519-4673-4dc6-959e-de950f9945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9c3f272-7126-43c2-a7fe-a7e7961e7c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Flow_SignoffStatus" ma:index="25" nillable="true" ma:displayName="Sign-off status" ma:internalName="Sign_x002d_off_x0020_status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DE49ED-2E4B-4CD1-A515-A79BBC423C91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c4250519-4673-4dc6-959e-de950f9945c1"/>
    <ds:schemaRef ds:uri="b0cc72bf-2dc8-4fc4-b6f1-bc3c3e51104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DAE2AB6-5857-4F25-A76C-4290EF1FCB3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19ACE48-53D9-48EE-9B0C-AF46101780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F40F93-03F2-482A-80B7-CAF714B2AD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cc72bf-2dc8-4fc4-b6f1-bc3c3e511047"/>
    <ds:schemaRef ds:uri="c4250519-4673-4dc6-959e-de950f9945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NORROX Technical Services Inc.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Norman Chudzinski</dc:creator>
  <cp:keywords/>
  <cp:lastModifiedBy>Nathan Rasmussen</cp:lastModifiedBy>
  <cp:revision>2</cp:revision>
  <cp:lastPrinted>2024-01-12T18:44:00Z</cp:lastPrinted>
  <dcterms:created xsi:type="dcterms:W3CDTF">2024-02-06T16:29:00Z</dcterms:created>
  <dcterms:modified xsi:type="dcterms:W3CDTF">2024-02-06T16:29:00Z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2913800.00000000</vt:lpwstr>
  </property>
  <property fmtid="{D5CDD505-2E9C-101B-9397-08002B2CF9AE}" pid="3" name="ContentTypeId">
    <vt:lpwstr>0x0101005ADBB531CE4D02499308947346550051</vt:lpwstr>
  </property>
  <property fmtid="{D5CDD505-2E9C-101B-9397-08002B2CF9AE}" pid="4" name="MediaServiceImageTags">
    <vt:lpwstr/>
  </property>
</Properties>
</file>